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01" w:rsidRDefault="00A5137B" w:rsidP="00A5137B">
      <w:pPr>
        <w:jc w:val="right"/>
        <w:rPr>
          <w:sz w:val="28"/>
          <w:szCs w:val="28"/>
        </w:rPr>
      </w:pPr>
      <w:r>
        <w:rPr>
          <w:sz w:val="28"/>
          <w:szCs w:val="28"/>
        </w:rPr>
        <w:t>Allegato B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38"/>
        <w:gridCol w:w="2409"/>
        <w:gridCol w:w="3544"/>
        <w:gridCol w:w="1555"/>
        <w:gridCol w:w="1555"/>
      </w:tblGrid>
      <w:tr w:rsidR="00CC6B9C" w:rsidTr="00CC6B9C">
        <w:trPr>
          <w:trHeight w:val="964"/>
          <w:jc w:val="center"/>
        </w:trPr>
        <w:tc>
          <w:tcPr>
            <w:tcW w:w="21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rPr>
                <w:b/>
                <w:bCs/>
              </w:rPr>
              <w:t>Titoli</w:t>
            </w:r>
          </w:p>
        </w:tc>
        <w:tc>
          <w:tcPr>
            <w:tcW w:w="24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rPr>
                <w:b/>
                <w:bCs/>
              </w:rPr>
              <w:t>Indicazione valutazione titoli</w:t>
            </w:r>
          </w:p>
        </w:tc>
        <w:tc>
          <w:tcPr>
            <w:tcW w:w="35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rPr>
                <w:b/>
                <w:bCs/>
              </w:rPr>
              <w:t>Titoli personali</w:t>
            </w:r>
          </w:p>
        </w:tc>
        <w:tc>
          <w:tcPr>
            <w:tcW w:w="15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 cura del candidato</w:t>
            </w:r>
          </w:p>
        </w:tc>
        <w:tc>
          <w:tcPr>
            <w:tcW w:w="15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A cura della Commissione </w:t>
            </w:r>
          </w:p>
        </w:tc>
      </w:tr>
      <w:tr w:rsidR="00CC6B9C" w:rsidTr="00CC6B9C">
        <w:trPr>
          <w:jc w:val="center"/>
        </w:trPr>
        <w:tc>
          <w:tcPr>
            <w:tcW w:w="21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Laurea specifica in discipline previste dal bando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Voto di laurea</w:t>
            </w:r>
          </w:p>
          <w:p w:rsidR="00CC6B9C" w:rsidRDefault="00CC6B9C" w:rsidP="00F11ECA">
            <w:pPr>
              <w:pStyle w:val="Contenutotabella"/>
            </w:pPr>
            <w:r>
              <w:t>Inserire voto di laurea</w:t>
            </w:r>
          </w:p>
        </w:tc>
        <w:tc>
          <w:tcPr>
            <w:tcW w:w="35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Laurea in discipline previste dal bando</w:t>
            </w:r>
          </w:p>
          <w:p w:rsidR="00CC6B9C" w:rsidRDefault="00CC6B9C" w:rsidP="00F11ECA">
            <w:pPr>
              <w:pStyle w:val="Contenutotabella"/>
            </w:pPr>
            <w:r>
              <w:t>Voto di laurea riportato:</w:t>
            </w:r>
            <w:r>
              <w:br/>
              <w:t>punti 10 per votazione fino a 90</w:t>
            </w:r>
            <w:r>
              <w:br/>
              <w:t>punti 12 per votazione da 91 a 100</w:t>
            </w:r>
            <w:r>
              <w:br/>
              <w:t>punti 15 per votazione da 101 a 110</w:t>
            </w:r>
            <w:r>
              <w:br/>
              <w:t>punti 20 per votazione 110 e lode</w:t>
            </w: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</w:tr>
      <w:tr w:rsidR="00CC6B9C" w:rsidTr="00CC6B9C">
        <w:trPr>
          <w:jc w:val="center"/>
        </w:trPr>
        <w:tc>
          <w:tcPr>
            <w:tcW w:w="21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Master in discipline attinenti all’incarico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 xml:space="preserve">3 punti (si valutano </w:t>
            </w:r>
            <w:proofErr w:type="spellStart"/>
            <w:r>
              <w:t>max</w:t>
            </w:r>
            <w:proofErr w:type="spellEnd"/>
            <w:r>
              <w:t xml:space="preserve"> 2 master)</w:t>
            </w:r>
          </w:p>
        </w:tc>
        <w:tc>
          <w:tcPr>
            <w:tcW w:w="35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Titolo master</w:t>
            </w: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</w:tr>
      <w:tr w:rsidR="00CC6B9C" w:rsidTr="00CC6B9C">
        <w:trPr>
          <w:jc w:val="center"/>
        </w:trPr>
        <w:tc>
          <w:tcPr>
            <w:tcW w:w="21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Corsi di formazione nell’area delle discipline attinenti all’incarico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2 punti per corso di formazione fino ad un massimo di 4 punti</w:t>
            </w:r>
          </w:p>
        </w:tc>
        <w:tc>
          <w:tcPr>
            <w:tcW w:w="35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Numero corsi e titolo</w:t>
            </w: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</w:tr>
      <w:tr w:rsidR="00CC6B9C" w:rsidTr="00CC6B9C">
        <w:trPr>
          <w:jc w:val="center"/>
        </w:trPr>
        <w:tc>
          <w:tcPr>
            <w:tcW w:w="21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Incarichi precedenti attinenti alle discipline previste dal bando (coordinatore di dipartimento della specifica materia, responsabile di laboratorio ecc)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3 punti per incarico annuale fino ad un massimo di 12 punti</w:t>
            </w:r>
          </w:p>
        </w:tc>
        <w:tc>
          <w:tcPr>
            <w:tcW w:w="35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Numero ed elenco incarichi annuali:</w:t>
            </w: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</w:tr>
      <w:tr w:rsidR="00CC6B9C" w:rsidTr="00CC6B9C">
        <w:trPr>
          <w:jc w:val="center"/>
        </w:trPr>
        <w:tc>
          <w:tcPr>
            <w:tcW w:w="21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Incarico già svolto in anni precedenti presso scuole statali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1 punto per incarico sino ad un massimo di 8 punti</w:t>
            </w:r>
          </w:p>
        </w:tc>
        <w:tc>
          <w:tcPr>
            <w:tcW w:w="35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Numero ed elenco incarichi tenuti</w:t>
            </w: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</w:tr>
      <w:tr w:rsidR="00CC6B9C" w:rsidTr="00CC6B9C">
        <w:trPr>
          <w:jc w:val="center"/>
        </w:trPr>
        <w:tc>
          <w:tcPr>
            <w:tcW w:w="21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  <w:snapToGrid w:val="0"/>
            </w:pPr>
          </w:p>
        </w:tc>
        <w:tc>
          <w:tcPr>
            <w:tcW w:w="35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C6B9C" w:rsidRDefault="00CC6B9C" w:rsidP="00F11ECA">
            <w:pPr>
              <w:pStyle w:val="Contenutotabella"/>
            </w:pPr>
            <w:r>
              <w:t>PUNTEGGIO MASSIMO 50</w:t>
            </w: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  <w:tc>
          <w:tcPr>
            <w:tcW w:w="15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C6B9C" w:rsidRDefault="00CC6B9C" w:rsidP="00F11ECA">
            <w:pPr>
              <w:pStyle w:val="Contenutotabella"/>
            </w:pPr>
          </w:p>
        </w:tc>
      </w:tr>
    </w:tbl>
    <w:p w:rsidR="00606401" w:rsidRPr="00F84EAF" w:rsidRDefault="00606401" w:rsidP="00CC6B9C">
      <w:pPr>
        <w:jc w:val="both"/>
        <w:rPr>
          <w:rFonts w:ascii="Corbel" w:hAnsi="Corbel" w:cs="Corbel"/>
          <w:color w:val="000000"/>
          <w:sz w:val="16"/>
          <w:szCs w:val="16"/>
        </w:rPr>
      </w:pPr>
      <w:r w:rsidRPr="00606401">
        <w:t>Torino,__________________</w:t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  <w:t>Firma</w:t>
      </w: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sectPr w:rsidR="00606401" w:rsidRPr="00F84EAF" w:rsidSect="00EB67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A3" w:rsidRDefault="006E7FA3" w:rsidP="00B61CF1">
      <w:pPr>
        <w:spacing w:after="0" w:line="240" w:lineRule="auto"/>
      </w:pPr>
      <w:r>
        <w:separator/>
      </w:r>
    </w:p>
  </w:endnote>
  <w:endnote w:type="continuationSeparator" w:id="0">
    <w:p w:rsidR="006E7FA3" w:rsidRDefault="006E7FA3" w:rsidP="00B6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A3" w:rsidRDefault="006E7FA3" w:rsidP="00B61CF1">
      <w:pPr>
        <w:spacing w:after="0" w:line="240" w:lineRule="auto"/>
      </w:pPr>
      <w:r>
        <w:separator/>
      </w:r>
    </w:p>
  </w:footnote>
  <w:footnote w:type="continuationSeparator" w:id="0">
    <w:p w:rsidR="006E7FA3" w:rsidRDefault="006E7FA3" w:rsidP="00B6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jc w:val="center"/>
      <w:tblLayout w:type="fixed"/>
      <w:tblLook w:val="0400"/>
    </w:tblPr>
    <w:tblGrid>
      <w:gridCol w:w="9330"/>
    </w:tblGrid>
    <w:tr w:rsidR="005A1F75" w:rsidTr="00B05487">
      <w:trPr>
        <w:cantSplit/>
        <w:trHeight w:val="20"/>
        <w:jc w:val="center"/>
      </w:trPr>
      <w:tc>
        <w:tcPr>
          <w:tcW w:w="9330" w:type="dxa"/>
          <w:tcBorders>
            <w:bottom w:val="single" w:sz="12" w:space="0" w:color="808080"/>
          </w:tcBorders>
        </w:tcPr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                                 ISTITUTO COMPRENSIVO    </w:t>
          </w:r>
          <w:r>
            <w:rPr>
              <w:rFonts w:ascii="Arial" w:eastAsia="Arial" w:hAnsi="Arial" w:cs="Arial"/>
              <w:sz w:val="36"/>
              <w:szCs w:val="36"/>
            </w:rPr>
            <w:t xml:space="preserve">CAROLINA PICCHIO      </w:t>
          </w:r>
        </w:p>
      </w:tc>
    </w:tr>
    <w:tr w:rsidR="005A1F75" w:rsidTr="00B05487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  <w:bottom w:val="single" w:sz="12" w:space="0" w:color="808080"/>
          </w:tcBorders>
        </w:tcPr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via Sidoli 10 – 10135 Torino     tel. 011.011.66130</w:t>
          </w:r>
        </w:p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color w:val="0000FF"/>
              <w:sz w:val="16"/>
              <w:szCs w:val="16"/>
              <w:u w:val="single"/>
            </w:rPr>
          </w:pPr>
          <w:r>
            <w:rPr>
              <w:rFonts w:ascii="Arial" w:eastAsia="Arial" w:hAnsi="Arial" w:cs="Arial"/>
              <w:sz w:val="16"/>
              <w:szCs w:val="16"/>
            </w:rPr>
            <w:t>www.icviasidoli.it e-mail: toic88200x@istruzione.it</w:t>
          </w:r>
        </w:p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pec: </w:t>
          </w:r>
          <w:hyperlink r:id="rId1">
            <w:r>
              <w:rPr>
                <w:rStyle w:val="Collegamentoipertestuale"/>
                <w:rFonts w:ascii="Arial" w:eastAsia="Arial" w:hAnsi="Arial" w:cs="Arial"/>
                <w:sz w:val="16"/>
                <w:szCs w:val="16"/>
              </w:rPr>
              <w:t>toic88200x@pec.istruzione.it</w:t>
            </w:r>
          </w:hyperlink>
        </w:p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787390" cy="245745"/>
                <wp:effectExtent l="0" t="0" r="0" b="0"/>
                <wp:docPr id="6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24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5A1F75" w:rsidTr="00B05487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</w:tcBorders>
        </w:tcPr>
        <w:p w:rsidR="005A1F75" w:rsidRDefault="005A1F75" w:rsidP="005A1F75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787390" cy="562610"/>
                <wp:effectExtent l="0" t="0" r="0" b="0"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56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7FA3" w:rsidRDefault="006E7F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82C"/>
    <w:multiLevelType w:val="hybridMultilevel"/>
    <w:tmpl w:val="013CB7E8"/>
    <w:lvl w:ilvl="0" w:tplc="617AEC6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1CF1"/>
    <w:rsid w:val="00025D6B"/>
    <w:rsid w:val="00555506"/>
    <w:rsid w:val="0059520B"/>
    <w:rsid w:val="005A1F75"/>
    <w:rsid w:val="00606401"/>
    <w:rsid w:val="006E7FA3"/>
    <w:rsid w:val="0077119D"/>
    <w:rsid w:val="00791D2E"/>
    <w:rsid w:val="007976A2"/>
    <w:rsid w:val="008477DE"/>
    <w:rsid w:val="009E09BB"/>
    <w:rsid w:val="00A4718F"/>
    <w:rsid w:val="00A5137B"/>
    <w:rsid w:val="00B0186E"/>
    <w:rsid w:val="00B61CF1"/>
    <w:rsid w:val="00BE6EAA"/>
    <w:rsid w:val="00C34C01"/>
    <w:rsid w:val="00CC6B9C"/>
    <w:rsid w:val="00CD149D"/>
    <w:rsid w:val="00DC477E"/>
    <w:rsid w:val="00E16486"/>
    <w:rsid w:val="00E1758D"/>
    <w:rsid w:val="00E201D5"/>
    <w:rsid w:val="00EB67D6"/>
    <w:rsid w:val="00EE181F"/>
    <w:rsid w:val="00F80B6F"/>
    <w:rsid w:val="00FE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7D6"/>
  </w:style>
  <w:style w:type="paragraph" w:styleId="Titolo1">
    <w:name w:val="heading 1"/>
    <w:basedOn w:val="Normale"/>
    <w:next w:val="Normale"/>
    <w:link w:val="Titolo1Carattere"/>
    <w:qFormat/>
    <w:rsid w:val="006064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CF1"/>
  </w:style>
  <w:style w:type="paragraph" w:styleId="Pidipagina">
    <w:name w:val="footer"/>
    <w:basedOn w:val="Normale"/>
    <w:link w:val="PidipaginaCarattere"/>
    <w:uiPriority w:val="99"/>
    <w:unhideWhenUsed/>
    <w:rsid w:val="00B6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CF1"/>
  </w:style>
  <w:style w:type="character" w:styleId="Collegamentoipertestuale">
    <w:name w:val="Hyperlink"/>
    <w:uiPriority w:val="99"/>
    <w:unhideWhenUsed/>
    <w:rsid w:val="00B61CF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028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FA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E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606401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0640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6064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52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5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Contenutotabella">
    <w:name w:val="Contenuto tabella"/>
    <w:basedOn w:val="Normale"/>
    <w:rsid w:val="00CC6B9C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Cosola Massimo</dc:creator>
  <cp:lastModifiedBy>PC</cp:lastModifiedBy>
  <cp:revision>2</cp:revision>
  <cp:lastPrinted>2023-09-28T13:28:00Z</cp:lastPrinted>
  <dcterms:created xsi:type="dcterms:W3CDTF">2024-10-31T16:32:00Z</dcterms:created>
  <dcterms:modified xsi:type="dcterms:W3CDTF">2024-10-31T16:32:00Z</dcterms:modified>
</cp:coreProperties>
</file>